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6C" w:rsidRDefault="003C3C6D">
      <w:pPr>
        <w:spacing w:before="19"/>
        <w:ind w:right="815"/>
        <w:jc w:val="right"/>
        <w:rPr>
          <w:b/>
          <w:sz w:val="28"/>
        </w:rPr>
      </w:pPr>
      <w:r w:rsidRPr="003C3C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pt;margin-top:27.35pt;width:360.4pt;height:183.75pt;z-index:251659264;mso-position-horizontal-relative:page" filled="f" stroked="f">
            <v:textbox style="mso-next-textbox:#_x0000_s1031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193"/>
                  </w:tblGrid>
                  <w:tr w:rsidR="00DC306C">
                    <w:trPr>
                      <w:trHeight w:val="3386"/>
                    </w:trPr>
                    <w:tc>
                      <w:tcPr>
                        <w:tcW w:w="719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C306C" w:rsidRDefault="00172B06">
                        <w:pPr>
                          <w:pStyle w:val="TableParagraph"/>
                          <w:tabs>
                            <w:tab w:val="left" w:pos="3702"/>
                          </w:tabs>
                          <w:spacing w:before="1"/>
                          <w:ind w:left="107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Protocollo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Data</w:t>
                        </w:r>
                      </w:p>
                      <w:p w:rsidR="00DC306C" w:rsidRDefault="00DC306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C306C" w:rsidRDefault="00DC306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C306C" w:rsidRDefault="00DC306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C306C" w:rsidRDefault="00DC306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C306C" w:rsidRDefault="00DC306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C306C" w:rsidRDefault="00172B06">
                        <w:pPr>
                          <w:pStyle w:val="TableParagraph"/>
                          <w:spacing w:before="191" w:line="259" w:lineRule="auto"/>
                          <w:ind w:left="-5" w:right="6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DOMANDA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DI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LIQUIDAZIONE CONTRIBUTI AD INTEGRAZIONE DEI CANO 2019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BANDO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FITTI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2019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DD.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54/2020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/SOSTEGNO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AL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FITTO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DELLE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ABI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DI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EMERGENZA SOCIO ECONOMICA DD. 45/2020</w:t>
                        </w:r>
                      </w:p>
                      <w:p w:rsidR="00DC306C" w:rsidRDefault="00172B06">
                        <w:pPr>
                          <w:pStyle w:val="TableParagraph"/>
                          <w:spacing w:before="160"/>
                          <w:ind w:left="-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Il/La sottoscritto/a (Cognome/Nome) </w:t>
                        </w:r>
                        <w:proofErr w:type="spellStart"/>
                        <w:r>
                          <w:rPr>
                            <w:sz w:val="24"/>
                          </w:rPr>
                          <w:t>………………………………………………………</w:t>
                        </w:r>
                        <w:proofErr w:type="spellEnd"/>
                      </w:p>
                    </w:tc>
                  </w:tr>
                  <w:tr w:rsidR="00DC306C">
                    <w:trPr>
                      <w:trHeight w:val="278"/>
                    </w:trPr>
                    <w:tc>
                      <w:tcPr>
                        <w:tcW w:w="7193" w:type="dxa"/>
                      </w:tcPr>
                      <w:p w:rsidR="00DC306C" w:rsidRDefault="00172B06">
                        <w:pPr>
                          <w:pStyle w:val="TableParagraph"/>
                          <w:tabs>
                            <w:tab w:val="left" w:leader="dot" w:pos="6743"/>
                          </w:tabs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nato/a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Prov</w:t>
                        </w:r>
                        <w:proofErr w:type="spellEnd"/>
                      </w:p>
                    </w:tc>
                  </w:tr>
                </w:tbl>
                <w:p w:rsidR="00DC306C" w:rsidRDefault="00DC306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72B06">
        <w:rPr>
          <w:b/>
          <w:sz w:val="28"/>
        </w:rPr>
        <w:t>Allegato 1</w:t>
      </w:r>
    </w:p>
    <w:p w:rsidR="00DC306C" w:rsidRDefault="003C3C6D">
      <w:pPr>
        <w:pStyle w:val="Corpodeltesto"/>
        <w:spacing w:before="6"/>
        <w:rPr>
          <w:b/>
          <w:sz w:val="12"/>
        </w:rPr>
      </w:pPr>
      <w:r w:rsidRPr="003C3C6D">
        <w:pict>
          <v:group id="_x0000_s1027" style="position:absolute;margin-left:36.5pt;margin-top:9.85pt;width:359.2pt;height:73.8pt;z-index:-251658240;mso-wrap-distance-left:0;mso-wrap-distance-right:0;mso-position-horizontal-relative:page" coordorigin="730,197" coordsize="7184,1476">
            <v:line id="_x0000_s1030" style="position:absolute" from="730,1668" to="4315,1668" strokeweight=".16969mm"/>
            <v:line id="_x0000_s1029" style="position:absolute" from="4320,197" to="4320,1673" strokeweight=".16969mm"/>
            <v:line id="_x0000_s1028" style="position:absolute" from="4325,1668" to="7913,1668" strokeweight=".16969mm"/>
            <w10:wrap type="topAndBottom" anchorx="page"/>
          </v:group>
        </w:pict>
      </w:r>
    </w:p>
    <w:p w:rsidR="00DC306C" w:rsidRDefault="00DC306C">
      <w:pPr>
        <w:pStyle w:val="Corpodeltesto"/>
        <w:spacing w:before="1"/>
        <w:rPr>
          <w:b/>
          <w:sz w:val="36"/>
        </w:rPr>
      </w:pPr>
    </w:p>
    <w:p w:rsidR="00DC306C" w:rsidRDefault="00172B06">
      <w:pPr>
        <w:pStyle w:val="Heading1"/>
        <w:spacing w:line="259" w:lineRule="auto"/>
        <w:ind w:left="7281" w:firstLine="16"/>
      </w:pPr>
      <w:r>
        <w:t xml:space="preserve">NI </w:t>
      </w:r>
      <w:proofErr w:type="spellStart"/>
      <w:r>
        <w:t>DI</w:t>
      </w:r>
      <w:proofErr w:type="spellEnd"/>
      <w:r>
        <w:t xml:space="preserve"> LOCAZIONE PER L’ANNUALITA’ TAZIONI PRINCIPALI PER SITUAZIONI</w:t>
      </w:r>
    </w:p>
    <w:p w:rsidR="00DC306C" w:rsidRDefault="00DC306C">
      <w:pPr>
        <w:pStyle w:val="Corpodeltesto"/>
        <w:rPr>
          <w:b/>
        </w:rPr>
      </w:pPr>
    </w:p>
    <w:p w:rsidR="00DC306C" w:rsidRDefault="00172B06">
      <w:pPr>
        <w:pStyle w:val="Corpodeltesto"/>
        <w:spacing w:before="183"/>
        <w:ind w:right="272"/>
        <w:jc w:val="right"/>
      </w:pPr>
      <w:proofErr w:type="spellStart"/>
      <w:r>
        <w:rPr>
          <w:spacing w:val="-1"/>
        </w:rPr>
        <w:t>………………………………………………………</w:t>
      </w:r>
      <w:proofErr w:type="spellEnd"/>
    </w:p>
    <w:p w:rsidR="00DC306C" w:rsidRDefault="00172B06">
      <w:pPr>
        <w:pStyle w:val="Corpodeltesto"/>
        <w:spacing w:before="24"/>
        <w:ind w:right="245"/>
        <w:jc w:val="right"/>
      </w:pPr>
      <w:proofErr w:type="spellStart"/>
      <w:r>
        <w:rPr>
          <w:spacing w:val="-1"/>
        </w:rPr>
        <w:t>………………………….il…………………………</w:t>
      </w:r>
      <w:proofErr w:type="spellEnd"/>
    </w:p>
    <w:p w:rsidR="00DC306C" w:rsidRDefault="00172B06">
      <w:pPr>
        <w:pStyle w:val="Corpodeltesto"/>
        <w:spacing w:before="24"/>
        <w:ind w:right="237"/>
        <w:jc w:val="right"/>
      </w:pPr>
      <w:r>
        <w:t>residente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………………………</w:t>
      </w:r>
      <w:proofErr w:type="spellEnd"/>
      <w:r>
        <w:t>..</w:t>
      </w:r>
      <w:proofErr w:type="spellStart"/>
      <w:r>
        <w:t>…………………………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rPr>
          <w:spacing w:val="-9"/>
        </w:rPr>
        <w:t xml:space="preserve"> </w:t>
      </w:r>
      <w:r>
        <w:t>Via/Piazza</w:t>
      </w:r>
      <w:r>
        <w:rPr>
          <w:spacing w:val="-7"/>
        </w:rPr>
        <w:t xml:space="preserve"> </w:t>
      </w:r>
      <w:proofErr w:type="spellStart"/>
      <w:r>
        <w:t>…………</w:t>
      </w:r>
      <w:proofErr w:type="spellEnd"/>
      <w:r>
        <w:t>..</w:t>
      </w:r>
      <w:proofErr w:type="spellStart"/>
      <w:r>
        <w:t>…………………………………………</w:t>
      </w:r>
      <w:proofErr w:type="spellEnd"/>
      <w:r>
        <w:t>..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proofErr w:type="spellStart"/>
      <w:r>
        <w:t>…………</w:t>
      </w:r>
      <w:proofErr w:type="spellEnd"/>
      <w:r>
        <w:t>..</w:t>
      </w:r>
    </w:p>
    <w:p w:rsidR="00DC306C" w:rsidRDefault="00172B06">
      <w:pPr>
        <w:pStyle w:val="Corpodeltesto"/>
        <w:spacing w:before="23"/>
        <w:ind w:left="119"/>
        <w:jc w:val="both"/>
      </w:pPr>
      <w:r>
        <w:t xml:space="preserve">Telefono </w:t>
      </w:r>
      <w:proofErr w:type="spellStart"/>
      <w:r>
        <w:t>……………………………………</w:t>
      </w:r>
      <w:proofErr w:type="spellEnd"/>
      <w:r>
        <w:t xml:space="preserve"> C.F. </w:t>
      </w:r>
      <w:proofErr w:type="spellStart"/>
      <w:r>
        <w:t>………………………………………………………………</w:t>
      </w:r>
      <w:proofErr w:type="spellEnd"/>
      <w:r>
        <w:t>.</w:t>
      </w:r>
    </w:p>
    <w:p w:rsidR="00DC306C" w:rsidRDefault="00DC306C">
      <w:pPr>
        <w:pStyle w:val="Corpodeltesto"/>
      </w:pPr>
    </w:p>
    <w:p w:rsidR="00DC306C" w:rsidRDefault="00DC306C">
      <w:pPr>
        <w:pStyle w:val="Corpodeltesto"/>
        <w:spacing w:before="11"/>
        <w:rPr>
          <w:sz w:val="29"/>
        </w:rPr>
      </w:pPr>
    </w:p>
    <w:p w:rsidR="00DC306C" w:rsidRDefault="00172B06">
      <w:pPr>
        <w:spacing w:line="259" w:lineRule="auto"/>
        <w:ind w:left="120" w:right="117"/>
        <w:jc w:val="both"/>
        <w:rPr>
          <w:sz w:val="24"/>
        </w:rPr>
      </w:pPr>
      <w:r>
        <w:t>Consapevole che, le dichiarazioni mendaci, la falsità negli atti e l’uso di atti falsi sono puniti ai sensi del codice penale , e consapevole</w:t>
      </w:r>
      <w:r>
        <w:rPr>
          <w:spacing w:val="-13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ove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suddetti</w:t>
      </w:r>
      <w:r>
        <w:rPr>
          <w:spacing w:val="-14"/>
        </w:rPr>
        <w:t xml:space="preserve"> </w:t>
      </w:r>
      <w:r>
        <w:t>reati</w:t>
      </w:r>
      <w:r>
        <w:rPr>
          <w:spacing w:val="-14"/>
        </w:rPr>
        <w:t xml:space="preserve"> </w:t>
      </w:r>
      <w:r>
        <w:t>siano</w:t>
      </w:r>
      <w:r>
        <w:rPr>
          <w:spacing w:val="-12"/>
        </w:rPr>
        <w:t xml:space="preserve"> </w:t>
      </w:r>
      <w:r>
        <w:t>commessi</w:t>
      </w:r>
      <w:r>
        <w:rPr>
          <w:spacing w:val="-12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ottenere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erogazione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contributo</w:t>
      </w:r>
      <w:r>
        <w:rPr>
          <w:spacing w:val="-10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oggetto,</w:t>
      </w:r>
      <w:r>
        <w:rPr>
          <w:spacing w:val="-13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Comune provvederà alla revoca dei benefici eventualmente concessi sulla base della presente dichiarazione, come previsto dall’articolo 75 del DPR 445/2000 e alla denuncia alle Autorità</w:t>
      </w:r>
      <w:r>
        <w:rPr>
          <w:spacing w:val="-10"/>
          <w:sz w:val="24"/>
        </w:rPr>
        <w:t xml:space="preserve"> </w:t>
      </w:r>
      <w:r>
        <w:rPr>
          <w:sz w:val="24"/>
        </w:rPr>
        <w:t>competenti.</w:t>
      </w:r>
    </w:p>
    <w:p w:rsidR="00DC306C" w:rsidRDefault="00DC306C">
      <w:pPr>
        <w:pStyle w:val="Corpodeltesto"/>
      </w:pPr>
    </w:p>
    <w:p w:rsidR="00DC306C" w:rsidRDefault="00DC306C">
      <w:pPr>
        <w:pStyle w:val="Corpodeltesto"/>
        <w:rPr>
          <w:sz w:val="28"/>
        </w:rPr>
      </w:pPr>
    </w:p>
    <w:p w:rsidR="00DC306C" w:rsidRDefault="00172B06">
      <w:pPr>
        <w:pStyle w:val="Heading1"/>
        <w:ind w:left="5008" w:right="5007"/>
        <w:jc w:val="center"/>
      </w:pPr>
      <w:r>
        <w:t>DICHIARA</w:t>
      </w:r>
    </w:p>
    <w:p w:rsidR="00DC306C" w:rsidRDefault="00DC306C">
      <w:pPr>
        <w:pStyle w:val="Corpodeltesto"/>
        <w:rPr>
          <w:b/>
        </w:rPr>
      </w:pPr>
    </w:p>
    <w:p w:rsidR="00DC306C" w:rsidRDefault="00DC306C">
      <w:pPr>
        <w:pStyle w:val="Corpodeltesto"/>
        <w:spacing w:before="1"/>
        <w:rPr>
          <w:b/>
          <w:sz w:val="30"/>
        </w:rPr>
      </w:pPr>
    </w:p>
    <w:p w:rsidR="00DC306C" w:rsidRDefault="00172B06">
      <w:pPr>
        <w:pStyle w:val="Corpodeltesto"/>
        <w:ind w:left="120"/>
        <w:jc w:val="both"/>
      </w:pPr>
      <w:r>
        <w:t>Di essere in possesso dei requisiti previsti dall’ Art.9 del Regolamento regionale 28 ottobre 2019, n. 11 lettere</w:t>
      </w:r>
    </w:p>
    <w:p w:rsidR="00DC306C" w:rsidRDefault="00172B06">
      <w:pPr>
        <w:pStyle w:val="Paragrafoelenco"/>
        <w:numPr>
          <w:ilvl w:val="0"/>
          <w:numId w:val="1"/>
        </w:numPr>
        <w:tabs>
          <w:tab w:val="left" w:pos="363"/>
        </w:tabs>
        <w:spacing w:before="24"/>
        <w:rPr>
          <w:sz w:val="24"/>
        </w:rPr>
      </w:pPr>
      <w:r>
        <w:rPr>
          <w:sz w:val="24"/>
        </w:rPr>
        <w:t>b) c) d) f) g)</w:t>
      </w:r>
      <w:r>
        <w:rPr>
          <w:spacing w:val="-4"/>
          <w:sz w:val="24"/>
        </w:rPr>
        <w:t xml:space="preserve"> </w:t>
      </w:r>
      <w:r>
        <w:rPr>
          <w:sz w:val="24"/>
        </w:rPr>
        <w:t>ossia:</w:t>
      </w:r>
    </w:p>
    <w:p w:rsidR="00DC306C" w:rsidRDefault="00172B06">
      <w:pPr>
        <w:pStyle w:val="Paragrafoelenco"/>
        <w:numPr>
          <w:ilvl w:val="1"/>
          <w:numId w:val="1"/>
        </w:numPr>
        <w:tabs>
          <w:tab w:val="left" w:pos="840"/>
        </w:tabs>
        <w:spacing w:before="182" w:line="259" w:lineRule="auto"/>
        <w:ind w:right="116"/>
        <w:jc w:val="both"/>
        <w:rPr>
          <w:sz w:val="24"/>
        </w:rPr>
      </w:pPr>
      <w:r>
        <w:rPr>
          <w:sz w:val="24"/>
        </w:rPr>
        <w:t>Cittadinanza italiana, oppure di altro Stato aderente all’Unione Europea, oppure di paese extracomunitario a condizione essere titolare di permessi di soggiorno almeno biennale e di esercitare una regolare attività di lavoro subordinato o di lavoro autonomo ai sensi dell’articolo 40, comma 6, del decreto legislativo 25 luglio 1998, n. 286 (Testo unico delle disposizioni concernenti la disciplina dell’immigrazione e norme sulla condizione dello</w:t>
      </w:r>
      <w:r>
        <w:rPr>
          <w:spacing w:val="-3"/>
          <w:sz w:val="24"/>
        </w:rPr>
        <w:t xml:space="preserve"> </w:t>
      </w:r>
      <w:r>
        <w:rPr>
          <w:sz w:val="24"/>
        </w:rPr>
        <w:t>straniero);</w:t>
      </w:r>
    </w:p>
    <w:p w:rsidR="00DC306C" w:rsidRDefault="00172B06">
      <w:pPr>
        <w:pStyle w:val="Paragrafoelenco"/>
        <w:numPr>
          <w:ilvl w:val="1"/>
          <w:numId w:val="1"/>
        </w:numPr>
        <w:tabs>
          <w:tab w:val="left" w:pos="840"/>
        </w:tabs>
        <w:spacing w:line="259" w:lineRule="auto"/>
        <w:ind w:right="115"/>
        <w:jc w:val="both"/>
        <w:rPr>
          <w:sz w:val="24"/>
        </w:rPr>
      </w:pPr>
      <w:r>
        <w:rPr>
          <w:sz w:val="24"/>
        </w:rPr>
        <w:t>Non essere titolari nell’ambito della Regione Campania del diritto di proprietà, usufrutto, uso o abitazione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alloggio</w:t>
      </w:r>
      <w:r>
        <w:rPr>
          <w:spacing w:val="-6"/>
          <w:sz w:val="24"/>
        </w:rPr>
        <w:t xml:space="preserve"> </w:t>
      </w:r>
      <w:r>
        <w:rPr>
          <w:sz w:val="24"/>
        </w:rPr>
        <w:t>adeguato</w:t>
      </w:r>
      <w:r>
        <w:rPr>
          <w:spacing w:val="-8"/>
          <w:sz w:val="24"/>
        </w:rPr>
        <w:t xml:space="preserve"> </w:t>
      </w:r>
      <w:r>
        <w:rPr>
          <w:sz w:val="24"/>
        </w:rPr>
        <w:t>alle</w:t>
      </w:r>
      <w:r>
        <w:rPr>
          <w:spacing w:val="-8"/>
          <w:sz w:val="24"/>
        </w:rPr>
        <w:t xml:space="preserve"> </w:t>
      </w:r>
      <w:r>
        <w:rPr>
          <w:sz w:val="24"/>
        </w:rPr>
        <w:t>esigenze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nucleo</w:t>
      </w:r>
      <w:r>
        <w:rPr>
          <w:spacing w:val="-8"/>
          <w:sz w:val="24"/>
        </w:rPr>
        <w:t xml:space="preserve"> </w:t>
      </w:r>
      <w:r>
        <w:rPr>
          <w:sz w:val="24"/>
        </w:rPr>
        <w:t>familiare</w:t>
      </w:r>
      <w:r>
        <w:rPr>
          <w:spacing w:val="-6"/>
          <w:sz w:val="24"/>
        </w:rPr>
        <w:t xml:space="preserve"> </w:t>
      </w:r>
      <w:r>
        <w:rPr>
          <w:sz w:val="24"/>
        </w:rPr>
        <w:t>così</w:t>
      </w:r>
      <w:r>
        <w:rPr>
          <w:spacing w:val="-9"/>
          <w:sz w:val="24"/>
        </w:rPr>
        <w:t xml:space="preserve"> </w:t>
      </w:r>
      <w:r>
        <w:rPr>
          <w:sz w:val="24"/>
        </w:rPr>
        <w:t>come</w:t>
      </w:r>
      <w:r>
        <w:rPr>
          <w:spacing w:val="-6"/>
          <w:sz w:val="24"/>
        </w:rPr>
        <w:t xml:space="preserve"> </w:t>
      </w:r>
      <w:r>
        <w:rPr>
          <w:sz w:val="24"/>
        </w:rPr>
        <w:t>definito</w:t>
      </w:r>
      <w:r>
        <w:rPr>
          <w:spacing w:val="-8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fatto salvo quanto previsto all'articolo 10, comma 4, lettere k) e l) ossia nucleo familiare che debba rilasciare l’alloggio a seguito di ordinanza di sgombero emessa dall’autorità competente per evento calamitoso ovvero nucleo familiare che debba rilasciare l'alloggio a seguito di ordinanza di sgombero, per demolizione</w:t>
      </w:r>
      <w:r>
        <w:rPr>
          <w:spacing w:val="-7"/>
          <w:sz w:val="24"/>
        </w:rPr>
        <w:t xml:space="preserve"> </w:t>
      </w:r>
      <w:r>
        <w:rPr>
          <w:sz w:val="24"/>
        </w:rPr>
        <w:t>dello</w:t>
      </w:r>
      <w:r>
        <w:rPr>
          <w:spacing w:val="-7"/>
          <w:sz w:val="24"/>
        </w:rPr>
        <w:t xml:space="preserve"> </w:t>
      </w:r>
      <w:r>
        <w:rPr>
          <w:sz w:val="24"/>
        </w:rPr>
        <w:t>stesso,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esecuzione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7"/>
          <w:sz w:val="24"/>
        </w:rPr>
        <w:t xml:space="preserve"> </w:t>
      </w:r>
      <w:r>
        <w:rPr>
          <w:sz w:val="24"/>
        </w:rPr>
        <w:t>giudiziari</w:t>
      </w:r>
      <w:r>
        <w:rPr>
          <w:spacing w:val="-6"/>
          <w:sz w:val="24"/>
        </w:rPr>
        <w:t xml:space="preserve"> </w:t>
      </w:r>
      <w:r>
        <w:rPr>
          <w:sz w:val="24"/>
        </w:rPr>
        <w:t>intervenuti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vigenza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proprietà acquisita prima della dichiarazione di illegittimità del titolo abilitativo</w:t>
      </w:r>
      <w:r>
        <w:rPr>
          <w:spacing w:val="-14"/>
          <w:sz w:val="24"/>
        </w:rPr>
        <w:t xml:space="preserve"> </w:t>
      </w:r>
      <w:r>
        <w:rPr>
          <w:sz w:val="24"/>
        </w:rPr>
        <w:t>edilizio;</w:t>
      </w:r>
    </w:p>
    <w:p w:rsidR="00DC306C" w:rsidRDefault="00172B06">
      <w:pPr>
        <w:pStyle w:val="Paragrafoelenco"/>
        <w:numPr>
          <w:ilvl w:val="1"/>
          <w:numId w:val="1"/>
        </w:numPr>
        <w:tabs>
          <w:tab w:val="left" w:pos="840"/>
        </w:tabs>
        <w:spacing w:line="259" w:lineRule="auto"/>
        <w:ind w:right="115"/>
        <w:jc w:val="both"/>
        <w:rPr>
          <w:sz w:val="24"/>
        </w:rPr>
      </w:pPr>
      <w:r>
        <w:rPr>
          <w:sz w:val="24"/>
        </w:rPr>
        <w:t>Non essere titolari di diritti di proprietà, usufrutto, uso e abitazione su uno o più alloggi il cui valore complessivo</w:t>
      </w:r>
      <w:r>
        <w:rPr>
          <w:spacing w:val="-8"/>
          <w:sz w:val="24"/>
        </w:rPr>
        <w:t xml:space="preserve"> </w:t>
      </w:r>
      <w:r>
        <w:rPr>
          <w:sz w:val="24"/>
        </w:rPr>
        <w:t>derivante</w:t>
      </w:r>
      <w:r>
        <w:rPr>
          <w:spacing w:val="-11"/>
          <w:sz w:val="24"/>
        </w:rPr>
        <w:t xml:space="preserve"> </w:t>
      </w:r>
      <w:r>
        <w:rPr>
          <w:sz w:val="24"/>
        </w:rPr>
        <w:t>dalla</w:t>
      </w:r>
      <w:r>
        <w:rPr>
          <w:spacing w:val="-6"/>
          <w:sz w:val="24"/>
        </w:rPr>
        <w:t xml:space="preserve"> </w:t>
      </w:r>
      <w:r>
        <w:rPr>
          <w:sz w:val="24"/>
        </w:rPr>
        <w:t>rendita</w:t>
      </w:r>
      <w:r>
        <w:rPr>
          <w:spacing w:val="-9"/>
          <w:sz w:val="24"/>
        </w:rPr>
        <w:t xml:space="preserve"> </w:t>
      </w:r>
      <w:r>
        <w:rPr>
          <w:sz w:val="24"/>
        </w:rPr>
        <w:t>catastale</w:t>
      </w:r>
      <w:r>
        <w:rPr>
          <w:spacing w:val="-8"/>
          <w:sz w:val="24"/>
        </w:rPr>
        <w:t xml:space="preserve"> </w:t>
      </w:r>
      <w:r>
        <w:rPr>
          <w:sz w:val="24"/>
        </w:rPr>
        <w:t>sia</w:t>
      </w:r>
      <w:r>
        <w:rPr>
          <w:spacing w:val="-9"/>
          <w:sz w:val="24"/>
        </w:rPr>
        <w:t xml:space="preserve"> </w:t>
      </w:r>
      <w:r>
        <w:rPr>
          <w:sz w:val="24"/>
        </w:rPr>
        <w:t>superiore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valore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rendita</w:t>
      </w:r>
      <w:r>
        <w:rPr>
          <w:spacing w:val="-9"/>
          <w:sz w:val="24"/>
        </w:rPr>
        <w:t xml:space="preserve"> </w:t>
      </w:r>
      <w:r>
        <w:rPr>
          <w:sz w:val="24"/>
        </w:rPr>
        <w:t>catastale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alloggio ERP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categoria</w:t>
      </w:r>
      <w:r>
        <w:rPr>
          <w:spacing w:val="-5"/>
          <w:sz w:val="24"/>
        </w:rPr>
        <w:t xml:space="preserve"> </w:t>
      </w:r>
      <w:r>
        <w:rPr>
          <w:sz w:val="24"/>
        </w:rPr>
        <w:t>A/3</w:t>
      </w:r>
      <w:r>
        <w:rPr>
          <w:spacing w:val="-6"/>
          <w:sz w:val="24"/>
        </w:rPr>
        <w:t xml:space="preserve"> </w:t>
      </w:r>
      <w:r>
        <w:rPr>
          <w:sz w:val="24"/>
        </w:rPr>
        <w:t>classe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adeguato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nucleo</w:t>
      </w:r>
      <w:r>
        <w:rPr>
          <w:spacing w:val="-7"/>
          <w:sz w:val="24"/>
        </w:rPr>
        <w:t xml:space="preserve"> </w:t>
      </w:r>
      <w:r>
        <w:rPr>
          <w:sz w:val="24"/>
        </w:rPr>
        <w:t>familiare,</w:t>
      </w:r>
      <w:r>
        <w:rPr>
          <w:spacing w:val="-6"/>
          <w:sz w:val="24"/>
        </w:rPr>
        <w:t xml:space="preserve"> </w:t>
      </w:r>
      <w:r>
        <w:rPr>
          <w:sz w:val="24"/>
        </w:rPr>
        <w:t>calcolato</w:t>
      </w:r>
      <w:r>
        <w:rPr>
          <w:spacing w:val="-5"/>
          <w:sz w:val="24"/>
        </w:rPr>
        <w:t xml:space="preserve"> </w:t>
      </w:r>
      <w:r>
        <w:rPr>
          <w:sz w:val="24"/>
        </w:rPr>
        <w:t>sulla</w:t>
      </w:r>
      <w:r>
        <w:rPr>
          <w:spacing w:val="-9"/>
          <w:sz w:val="24"/>
        </w:rPr>
        <w:t xml:space="preserve"> </w:t>
      </w:r>
      <w:r>
        <w:rPr>
          <w:sz w:val="24"/>
        </w:rPr>
        <w:t>base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9"/>
          <w:sz w:val="24"/>
        </w:rPr>
        <w:t xml:space="preserve"> </w:t>
      </w:r>
      <w:r>
        <w:rPr>
          <w:sz w:val="24"/>
        </w:rPr>
        <w:t>valori</w:t>
      </w:r>
      <w:r>
        <w:rPr>
          <w:spacing w:val="-7"/>
          <w:sz w:val="24"/>
        </w:rPr>
        <w:t xml:space="preserve"> </w:t>
      </w:r>
      <w:r>
        <w:rPr>
          <w:sz w:val="24"/>
        </w:rPr>
        <w:t>medi</w:t>
      </w:r>
      <w:r>
        <w:rPr>
          <w:spacing w:val="-9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zone censuarie nell’ambito territoriale di</w:t>
      </w:r>
      <w:r>
        <w:rPr>
          <w:spacing w:val="-4"/>
          <w:sz w:val="24"/>
        </w:rPr>
        <w:t xml:space="preserve"> </w:t>
      </w:r>
      <w:r>
        <w:rPr>
          <w:sz w:val="24"/>
        </w:rPr>
        <w:t>riferimento;</w:t>
      </w:r>
    </w:p>
    <w:p w:rsidR="00DC306C" w:rsidRDefault="00DC306C">
      <w:pPr>
        <w:spacing w:line="259" w:lineRule="auto"/>
        <w:jc w:val="both"/>
        <w:rPr>
          <w:sz w:val="24"/>
        </w:rPr>
        <w:sectPr w:rsidR="00DC306C">
          <w:type w:val="continuous"/>
          <w:pgSz w:w="12240" w:h="15840"/>
          <w:pgMar w:top="700" w:right="600" w:bottom="280" w:left="600" w:header="720" w:footer="720" w:gutter="0"/>
          <w:cols w:space="720"/>
        </w:sectPr>
      </w:pPr>
    </w:p>
    <w:p w:rsidR="00DC306C" w:rsidRDefault="00172B06">
      <w:pPr>
        <w:pStyle w:val="Paragrafoelenco"/>
        <w:numPr>
          <w:ilvl w:val="1"/>
          <w:numId w:val="1"/>
        </w:numPr>
        <w:tabs>
          <w:tab w:val="left" w:pos="840"/>
        </w:tabs>
        <w:spacing w:before="59" w:line="259" w:lineRule="auto"/>
        <w:ind w:right="118"/>
        <w:rPr>
          <w:sz w:val="24"/>
        </w:rPr>
      </w:pPr>
      <w:r>
        <w:rPr>
          <w:sz w:val="24"/>
        </w:rPr>
        <w:lastRenderedPageBreak/>
        <w:t>Assenza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precedenti</w:t>
      </w:r>
      <w:r>
        <w:rPr>
          <w:spacing w:val="-4"/>
          <w:sz w:val="24"/>
        </w:rPr>
        <w:t xml:space="preserve"> </w:t>
      </w:r>
      <w:r>
        <w:rPr>
          <w:sz w:val="24"/>
        </w:rPr>
        <w:t>assegnazioni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stesse</w:t>
      </w:r>
      <w:r>
        <w:rPr>
          <w:spacing w:val="-5"/>
          <w:sz w:val="24"/>
        </w:rPr>
        <w:t xml:space="preserve"> </w:t>
      </w:r>
      <w:r>
        <w:rPr>
          <w:sz w:val="24"/>
        </w:rPr>
        <w:t>finalità</w:t>
      </w:r>
      <w:r>
        <w:rPr>
          <w:spacing w:val="-4"/>
          <w:sz w:val="24"/>
        </w:rPr>
        <w:t xml:space="preserve"> </w:t>
      </w:r>
      <w:r>
        <w:rPr>
          <w:sz w:val="24"/>
        </w:rPr>
        <w:t>ovvero</w:t>
      </w:r>
      <w:r>
        <w:rPr>
          <w:spacing w:val="-3"/>
          <w:sz w:val="24"/>
        </w:rPr>
        <w:t xml:space="preserve"> </w:t>
      </w:r>
      <w:r>
        <w:rPr>
          <w:sz w:val="24"/>
        </w:rPr>
        <w:t>assenza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4"/>
          <w:sz w:val="24"/>
        </w:rPr>
        <w:t xml:space="preserve"> </w:t>
      </w:r>
      <w:r>
        <w:rPr>
          <w:sz w:val="24"/>
        </w:rPr>
        <w:t>di annullamento;</w:t>
      </w:r>
    </w:p>
    <w:p w:rsidR="00DC306C" w:rsidRDefault="00172B06">
      <w:pPr>
        <w:pStyle w:val="Paragrafoelenco"/>
        <w:numPr>
          <w:ilvl w:val="1"/>
          <w:numId w:val="1"/>
        </w:numPr>
        <w:tabs>
          <w:tab w:val="left" w:pos="840"/>
        </w:tabs>
        <w:spacing w:line="259" w:lineRule="auto"/>
        <w:ind w:left="839" w:right="117"/>
        <w:rPr>
          <w:sz w:val="24"/>
        </w:rPr>
      </w:pPr>
      <w:r>
        <w:rPr>
          <w:sz w:val="24"/>
        </w:rPr>
        <w:t>Non aver occupato abusivamente un alloggio ERP nel decennio precedente alla data di partecipazione alla procedura di</w:t>
      </w:r>
      <w:r>
        <w:rPr>
          <w:spacing w:val="1"/>
          <w:sz w:val="24"/>
        </w:rPr>
        <w:t xml:space="preserve"> </w:t>
      </w:r>
      <w:r>
        <w:rPr>
          <w:sz w:val="24"/>
        </w:rPr>
        <w:t>assegnazione</w:t>
      </w:r>
    </w:p>
    <w:p w:rsidR="00DC306C" w:rsidRDefault="00172B06">
      <w:pPr>
        <w:pStyle w:val="Paragrafoelenco"/>
        <w:numPr>
          <w:ilvl w:val="1"/>
          <w:numId w:val="1"/>
        </w:numPr>
        <w:tabs>
          <w:tab w:val="left" w:pos="840"/>
        </w:tabs>
        <w:spacing w:line="259" w:lineRule="auto"/>
        <w:ind w:left="839" w:right="116"/>
        <w:rPr>
          <w:sz w:val="24"/>
        </w:rPr>
      </w:pPr>
      <w:r>
        <w:rPr>
          <w:sz w:val="24"/>
        </w:rPr>
        <w:t>Non aver condanne penali passate in giudicato per delitti non colposi per i quali è prevista la pena detentiva non inferiore a sette anni ovvero avvenuta esecuzione della relativa</w:t>
      </w:r>
      <w:r>
        <w:rPr>
          <w:spacing w:val="-14"/>
          <w:sz w:val="24"/>
        </w:rPr>
        <w:t xml:space="preserve"> </w:t>
      </w:r>
      <w:r>
        <w:rPr>
          <w:sz w:val="24"/>
        </w:rPr>
        <w:t>pena.</w:t>
      </w:r>
    </w:p>
    <w:p w:rsidR="00DC306C" w:rsidRDefault="00DC306C">
      <w:pPr>
        <w:pStyle w:val="Corpodeltesto"/>
      </w:pPr>
    </w:p>
    <w:p w:rsidR="00DC306C" w:rsidRDefault="00DC306C">
      <w:pPr>
        <w:pStyle w:val="Corpodeltesto"/>
      </w:pPr>
    </w:p>
    <w:p w:rsidR="00DC306C" w:rsidRDefault="00DC306C">
      <w:pPr>
        <w:pStyle w:val="Corpodeltesto"/>
      </w:pPr>
    </w:p>
    <w:p w:rsidR="00DC306C" w:rsidRDefault="00DC306C">
      <w:pPr>
        <w:pStyle w:val="Corpodeltesto"/>
        <w:rPr>
          <w:sz w:val="19"/>
        </w:rPr>
      </w:pPr>
    </w:p>
    <w:p w:rsidR="00DC306C" w:rsidRDefault="00172B06">
      <w:pPr>
        <w:pStyle w:val="Corpodeltesto"/>
        <w:spacing w:before="1"/>
        <w:ind w:left="120"/>
      </w:pPr>
      <w:r>
        <w:t>Si allega:</w:t>
      </w:r>
    </w:p>
    <w:p w:rsidR="00DC306C" w:rsidRDefault="00172B06">
      <w:pPr>
        <w:pStyle w:val="Paragrafoelenco"/>
        <w:numPr>
          <w:ilvl w:val="1"/>
          <w:numId w:val="1"/>
        </w:numPr>
        <w:tabs>
          <w:tab w:val="left" w:pos="840"/>
        </w:tabs>
        <w:spacing w:before="182"/>
        <w:rPr>
          <w:sz w:val="24"/>
        </w:rPr>
      </w:pPr>
      <w:r>
        <w:rPr>
          <w:sz w:val="24"/>
        </w:rPr>
        <w:t>Copia del documento di identità in corso di</w:t>
      </w:r>
      <w:r>
        <w:rPr>
          <w:spacing w:val="-8"/>
          <w:sz w:val="24"/>
        </w:rPr>
        <w:t xml:space="preserve"> </w:t>
      </w:r>
      <w:r>
        <w:rPr>
          <w:sz w:val="24"/>
        </w:rPr>
        <w:t>validità;</w:t>
      </w:r>
    </w:p>
    <w:p w:rsidR="00DC306C" w:rsidRDefault="00DC306C">
      <w:pPr>
        <w:pStyle w:val="Corpodeltesto"/>
        <w:rPr>
          <w:sz w:val="20"/>
        </w:rPr>
      </w:pPr>
    </w:p>
    <w:p w:rsidR="00DC306C" w:rsidRDefault="00DC306C">
      <w:pPr>
        <w:pStyle w:val="Corpodeltesto"/>
        <w:spacing w:before="10"/>
        <w:rPr>
          <w:sz w:val="14"/>
        </w:rPr>
      </w:pPr>
    </w:p>
    <w:p w:rsidR="00DC306C" w:rsidRDefault="00F73EC3">
      <w:pPr>
        <w:pStyle w:val="Corpodeltesto"/>
        <w:tabs>
          <w:tab w:val="left" w:pos="3547"/>
        </w:tabs>
        <w:spacing w:before="52"/>
        <w:ind w:left="120"/>
      </w:pPr>
      <w:r>
        <w:t>MUGNANO DEL CARDINALE</w:t>
      </w:r>
      <w:r w:rsidR="00172B06">
        <w:t>,li</w:t>
      </w:r>
      <w:r w:rsidR="00172B06">
        <w:rPr>
          <w:u w:val="single"/>
        </w:rPr>
        <w:t xml:space="preserve"> </w:t>
      </w:r>
      <w:r w:rsidR="00172B06">
        <w:rPr>
          <w:u w:val="single"/>
        </w:rPr>
        <w:tab/>
      </w:r>
    </w:p>
    <w:p w:rsidR="00DC306C" w:rsidRDefault="00DC306C">
      <w:pPr>
        <w:pStyle w:val="Corpodeltesto"/>
        <w:rPr>
          <w:b/>
          <w:sz w:val="20"/>
        </w:rPr>
      </w:pPr>
    </w:p>
    <w:p w:rsidR="00F73EC3" w:rsidRDefault="00F73EC3" w:rsidP="00F73EC3">
      <w:pPr>
        <w:pStyle w:val="Corpodeltesto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FIRMA</w:t>
      </w:r>
    </w:p>
    <w:p w:rsidR="00F73EC3" w:rsidRDefault="00F73EC3">
      <w:pPr>
        <w:pStyle w:val="Corpodeltesto"/>
        <w:spacing w:before="5"/>
        <w:rPr>
          <w:b/>
          <w:sz w:val="12"/>
        </w:rPr>
      </w:pPr>
    </w:p>
    <w:p w:rsidR="00F73EC3" w:rsidRDefault="00F73EC3">
      <w:pPr>
        <w:pStyle w:val="Corpodeltesto"/>
        <w:spacing w:before="5"/>
        <w:rPr>
          <w:b/>
          <w:sz w:val="12"/>
        </w:rPr>
      </w:pPr>
    </w:p>
    <w:p w:rsidR="00DC306C" w:rsidRDefault="003C3C6D">
      <w:pPr>
        <w:pStyle w:val="Corpodeltesto"/>
        <w:spacing w:before="5"/>
        <w:rPr>
          <w:b/>
          <w:sz w:val="12"/>
        </w:rPr>
      </w:pPr>
      <w:r w:rsidRPr="003C3C6D">
        <w:pict>
          <v:line id="_x0000_s1026" style="position:absolute;z-index:-251656192;mso-wrap-distance-left:0;mso-wrap-distance-right:0;mso-position-horizontal-relative:page" from="324.95pt,10.1pt" to="8in,10.1pt" strokeweight=".38444mm">
            <w10:wrap type="topAndBottom" anchorx="page"/>
          </v:line>
        </w:pict>
      </w:r>
    </w:p>
    <w:sectPr w:rsidR="00DC306C" w:rsidSect="00DC306C"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5032"/>
    <w:multiLevelType w:val="hybridMultilevel"/>
    <w:tmpl w:val="D0002F3A"/>
    <w:lvl w:ilvl="0" w:tplc="09DA4DF8">
      <w:start w:val="1"/>
      <w:numFmt w:val="lowerLetter"/>
      <w:lvlText w:val="%1)"/>
      <w:lvlJc w:val="left"/>
      <w:pPr>
        <w:ind w:left="362" w:hanging="243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814CCB96">
      <w:numFmt w:val="bullet"/>
      <w:lvlText w:val="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F942DFD8">
      <w:numFmt w:val="bullet"/>
      <w:lvlText w:val="•"/>
      <w:lvlJc w:val="left"/>
      <w:pPr>
        <w:ind w:left="1973" w:hanging="360"/>
      </w:pPr>
      <w:rPr>
        <w:rFonts w:hint="default"/>
        <w:lang w:val="it-IT" w:eastAsia="it-IT" w:bidi="it-IT"/>
      </w:rPr>
    </w:lvl>
    <w:lvl w:ilvl="3" w:tplc="038C6264">
      <w:numFmt w:val="bullet"/>
      <w:lvlText w:val="•"/>
      <w:lvlJc w:val="left"/>
      <w:pPr>
        <w:ind w:left="3106" w:hanging="360"/>
      </w:pPr>
      <w:rPr>
        <w:rFonts w:hint="default"/>
        <w:lang w:val="it-IT" w:eastAsia="it-IT" w:bidi="it-IT"/>
      </w:rPr>
    </w:lvl>
    <w:lvl w:ilvl="4" w:tplc="1C02C458">
      <w:numFmt w:val="bullet"/>
      <w:lvlText w:val="•"/>
      <w:lvlJc w:val="left"/>
      <w:pPr>
        <w:ind w:left="4240" w:hanging="360"/>
      </w:pPr>
      <w:rPr>
        <w:rFonts w:hint="default"/>
        <w:lang w:val="it-IT" w:eastAsia="it-IT" w:bidi="it-IT"/>
      </w:rPr>
    </w:lvl>
    <w:lvl w:ilvl="5" w:tplc="020CF696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5DE22DAE">
      <w:numFmt w:val="bullet"/>
      <w:lvlText w:val="•"/>
      <w:lvlJc w:val="left"/>
      <w:pPr>
        <w:ind w:left="6506" w:hanging="360"/>
      </w:pPr>
      <w:rPr>
        <w:rFonts w:hint="default"/>
        <w:lang w:val="it-IT" w:eastAsia="it-IT" w:bidi="it-IT"/>
      </w:rPr>
    </w:lvl>
    <w:lvl w:ilvl="7" w:tplc="C6788516">
      <w:numFmt w:val="bullet"/>
      <w:lvlText w:val="•"/>
      <w:lvlJc w:val="left"/>
      <w:pPr>
        <w:ind w:left="7640" w:hanging="360"/>
      </w:pPr>
      <w:rPr>
        <w:rFonts w:hint="default"/>
        <w:lang w:val="it-IT" w:eastAsia="it-IT" w:bidi="it-IT"/>
      </w:rPr>
    </w:lvl>
    <w:lvl w:ilvl="8" w:tplc="23B2C672">
      <w:numFmt w:val="bullet"/>
      <w:lvlText w:val="•"/>
      <w:lvlJc w:val="left"/>
      <w:pPr>
        <w:ind w:left="877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C306C"/>
    <w:rsid w:val="00172B06"/>
    <w:rsid w:val="003C3C6D"/>
    <w:rsid w:val="00D73C32"/>
    <w:rsid w:val="00DC306C"/>
    <w:rsid w:val="00F7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C306C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30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C306C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C306C"/>
    <w:pPr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C306C"/>
    <w:pPr>
      <w:ind w:left="840" w:hanging="360"/>
    </w:pPr>
  </w:style>
  <w:style w:type="paragraph" w:customStyle="1" w:styleId="TableParagraph">
    <w:name w:val="Table Paragraph"/>
    <w:basedOn w:val="Normale"/>
    <w:uiPriority w:val="1"/>
    <w:qFormat/>
    <w:rsid w:val="00DC30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2598</Characters>
  <Application>Microsoft Office Word</Application>
  <DocSecurity>0</DocSecurity>
  <Lines>21</Lines>
  <Paragraphs>6</Paragraphs>
  <ScaleCrop>false</ScaleCrop>
  <Company>BASTARDS TeaM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cliente22</cp:lastModifiedBy>
  <cp:revision>3</cp:revision>
  <dcterms:created xsi:type="dcterms:W3CDTF">2020-06-12T11:07:00Z</dcterms:created>
  <dcterms:modified xsi:type="dcterms:W3CDTF">2020-06-15T10:52:00Z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2020-06-12T00:00:00Z</vt:filetime>
  </property>
</Properties>
</file>